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5">
      <w:pPr>
        <w:pStyle w:val="2"/>
        <w:rPr>
          <w:rFonts w:ascii="Calibri" w:hAnsi="Calibri" w:eastAsia="Calibri" w:cs="Calibri"/>
          <w:b/>
          <w:sz w:val="22"/>
          <w:szCs w:val="22"/>
          <w:u w:val="single"/>
        </w:rPr>
      </w:pPr>
      <w:r>
        <w:rPr>
          <w:rFonts w:ascii="Calibri" w:hAnsi="Calibri" w:eastAsia="Calibri" w:cs="Calibri"/>
          <w:b/>
          <w:sz w:val="22"/>
          <w:szCs w:val="22"/>
          <w:u w:val="single"/>
          <w:rtl w:val="0"/>
        </w:rPr>
        <w:t>Leveraging Social Media to Improve Your Business Search Engine Results</w:t>
      </w:r>
    </w:p>
    <w:p w14:paraId="00000016">
      <w:pPr>
        <w:rPr>
          <w:rFonts w:ascii="Calibri" w:hAnsi="Calibri" w:eastAsia="Calibri" w:cs="Calibri"/>
        </w:rPr>
      </w:pPr>
      <w:r>
        <w:rPr>
          <w:rFonts w:ascii="Calibri" w:hAnsi="Calibri" w:eastAsia="Calibri" w:cs="Calibri"/>
          <w:rtl w:val="0"/>
        </w:rPr>
        <w:t>Social media has become a powerful tool for businesses to increase engagement and brand awareness. What many people don’t realise, however, is that social media can also help improve your business’s search engine results. Here are some tips on how you can leverage social media platforms to do exactly that:</w:t>
      </w:r>
    </w:p>
    <w:p w14:paraId="00000017">
      <w:pPr>
        <w:pStyle w:val="3"/>
        <w:rPr>
          <w:rFonts w:ascii="Calibri" w:hAnsi="Calibri" w:eastAsia="Calibri" w:cs="Calibri"/>
          <w:b/>
          <w:sz w:val="22"/>
          <w:szCs w:val="22"/>
        </w:rPr>
      </w:pPr>
      <w:r>
        <w:rPr>
          <w:rFonts w:ascii="Calibri" w:hAnsi="Calibri" w:eastAsia="Calibri" w:cs="Calibri"/>
          <w:b/>
          <w:sz w:val="22"/>
          <w:szCs w:val="22"/>
          <w:rtl w:val="0"/>
        </w:rPr>
        <w:t>Utilise Target Keywords</w:t>
      </w:r>
    </w:p>
    <w:p w14:paraId="00000018">
      <w:pPr>
        <w:rPr>
          <w:rFonts w:ascii="Calibri" w:hAnsi="Calibri" w:eastAsia="Calibri" w:cs="Calibri"/>
        </w:rPr>
      </w:pPr>
      <w:r>
        <w:rPr>
          <w:rFonts w:ascii="Calibri" w:hAnsi="Calibri" w:eastAsia="Calibri" w:cs="Calibri"/>
          <w:rtl w:val="0"/>
        </w:rPr>
        <w:t>Your social media content should contain relevant keywords targeting your desired audience. This will help ensure that the right people see your business and provide another opportunity for users to find your website when searching online. Remember, when optimising content for keywords, it's essential to keep keyword density between 2-4% (any higher than this, and Google may deem it spammy ) – use tools like Moz or Ahrefs to assess existing keyword performance if necessary.</w:t>
      </w:r>
    </w:p>
    <w:p w14:paraId="00000019">
      <w:pPr>
        <w:pStyle w:val="3"/>
        <w:rPr>
          <w:rFonts w:ascii="Calibri" w:hAnsi="Calibri" w:eastAsia="Calibri" w:cs="Calibri"/>
          <w:b/>
          <w:sz w:val="22"/>
          <w:szCs w:val="22"/>
        </w:rPr>
      </w:pPr>
      <w:r>
        <w:rPr>
          <w:rFonts w:ascii="Calibri" w:hAnsi="Calibri" w:eastAsia="Calibri" w:cs="Calibri"/>
          <w:b/>
          <w:sz w:val="22"/>
          <w:szCs w:val="22"/>
          <w:rtl w:val="0"/>
        </w:rPr>
        <w:t>Create Quality Content</w:t>
      </w:r>
    </w:p>
    <w:p w14:paraId="0000001A">
      <w:pPr>
        <w:rPr>
          <w:rFonts w:ascii="Calibri" w:hAnsi="Calibri" w:eastAsia="Calibri" w:cs="Calibri"/>
        </w:rPr>
      </w:pPr>
      <w:r>
        <w:rPr>
          <w:rFonts w:ascii="Calibri" w:hAnsi="Calibri" w:eastAsia="Calibri" w:cs="Calibri"/>
          <w:rtl w:val="0"/>
        </w:rPr>
        <w:t>A strong</w:t>
      </w:r>
      <w:r>
        <w:rPr>
          <w:rFonts w:ascii="Calibri" w:hAnsi="Calibri" w:eastAsia="Calibri" w:cs="Calibri"/>
          <w:b/>
          <w:rtl w:val="0"/>
        </w:rPr>
        <w:t xml:space="preserve"> </w:t>
      </w:r>
      <w:r>
        <w:rPr>
          <w:rFonts w:ascii="Calibri" w:hAnsi="Calibri" w:eastAsia="Calibri" w:cs="Calibri"/>
          <w:rtl w:val="0"/>
        </w:rPr>
        <w:t>presence across multiple social media platforms won’t do much good without quality, engaging content. You need to create copy that resonates with users on an emotional level so they feel compelled to take action (e.g., like, comment or share). This could include anything from funny memes or inspirational quotes to informative videos or behind-the-scenes snippets of your business – whatever best reflects your values and interests from a brand perspective.</w:t>
      </w:r>
    </w:p>
    <w:p w14:paraId="0000001B">
      <w:pPr>
        <w:pStyle w:val="3"/>
        <w:rPr>
          <w:rFonts w:ascii="Calibri" w:hAnsi="Calibri" w:eastAsia="Calibri" w:cs="Calibri"/>
          <w:b/>
          <w:sz w:val="22"/>
          <w:szCs w:val="22"/>
        </w:rPr>
      </w:pPr>
      <w:r>
        <w:rPr>
          <w:rFonts w:ascii="Calibri" w:hAnsi="Calibri" w:eastAsia="Calibri" w:cs="Calibri"/>
          <w:b/>
          <w:sz w:val="22"/>
          <w:szCs w:val="22"/>
          <w:rtl w:val="0"/>
        </w:rPr>
        <w:t>Post Regularly</w:t>
      </w:r>
    </w:p>
    <w:p w14:paraId="0000001C">
      <w:pPr>
        <w:rPr>
          <w:rFonts w:ascii="Calibri" w:hAnsi="Calibri" w:eastAsia="Calibri" w:cs="Calibri"/>
        </w:rPr>
      </w:pPr>
      <w:r>
        <w:rPr>
          <w:rFonts w:ascii="Calibri" w:hAnsi="Calibri" w:eastAsia="Calibri" w:cs="Calibri"/>
          <w:rtl w:val="0"/>
        </w:rPr>
        <w:t>Regularly posting content on social media helps create the impression of an active and engaged community, which establishes trustworthiness amongst potential customers – something that’s key in improving SEO performance! As well as providing readers with fresh content regularly, helping keep them coming back for more. Ideally, you should aim to post at least one piece of content per day (e.g., blog posts, photos, etc.), but feel free to adjust depending on what works best for you and your target audience – there’s no ‘one-size-fits-all’ approach here!</w:t>
      </w:r>
    </w:p>
    <w:p w14:paraId="0000001D">
      <w:pPr>
        <w:pStyle w:val="3"/>
        <w:rPr>
          <w:rFonts w:ascii="Calibri" w:hAnsi="Calibri" w:eastAsia="Calibri" w:cs="Calibri"/>
          <w:b/>
          <w:sz w:val="22"/>
          <w:szCs w:val="22"/>
        </w:rPr>
      </w:pPr>
      <w:r>
        <w:rPr>
          <w:rFonts w:ascii="Calibri" w:hAnsi="Calibri" w:eastAsia="Calibri" w:cs="Calibri"/>
          <w:b/>
          <w:sz w:val="22"/>
          <w:szCs w:val="22"/>
          <w:rtl w:val="0"/>
        </w:rPr>
        <w:t>Leverage Hashtags # Effectively</w:t>
      </w:r>
    </w:p>
    <w:p w14:paraId="0000001E">
      <w:pPr>
        <w:rPr>
          <w:rFonts w:ascii="Calibri" w:hAnsi="Calibri" w:eastAsia="Calibri" w:cs="Calibri"/>
        </w:rPr>
      </w:pPr>
      <w:r>
        <w:rPr>
          <w:rFonts w:ascii="Calibri" w:hAnsi="Calibri" w:eastAsia="Calibri" w:cs="Calibri"/>
          <w:rtl w:val="0"/>
        </w:rPr>
        <w:t>Hashtags (#) are trendy amongst users on social media – they allow people to discover conversations around specific topics they may not otherwise find organically. As well as helping build brand awareness, they can be used strategically to attract more followers or customers and target specific industries/demographics; however, make sure you don't use too many in one post; otherwise, algorithms could flag it as spammy behaviour!</w:t>
      </w:r>
    </w:p>
    <w:p w14:paraId="0000001F">
      <w:pPr>
        <w:pStyle w:val="3"/>
        <w:rPr>
          <w:rFonts w:ascii="Calibri" w:hAnsi="Calibri" w:eastAsia="Calibri" w:cs="Calibri"/>
          <w:b/>
          <w:sz w:val="22"/>
          <w:szCs w:val="22"/>
        </w:rPr>
      </w:pPr>
      <w:r>
        <w:rPr>
          <w:rFonts w:ascii="Calibri" w:hAnsi="Calibri" w:eastAsia="Calibri" w:cs="Calibri"/>
          <w:b/>
          <w:sz w:val="22"/>
          <w:szCs w:val="22"/>
          <w:rtl w:val="0"/>
        </w:rPr>
        <w:t>Develop a Linking Strategy</w:t>
      </w:r>
    </w:p>
    <w:p w14:paraId="00000020">
      <w:pPr>
        <w:rPr>
          <w:rFonts w:ascii="Calibri" w:hAnsi="Calibri" w:eastAsia="Calibri" w:cs="Calibri"/>
        </w:rPr>
      </w:pPr>
      <w:r>
        <w:rPr>
          <w:rFonts w:ascii="Calibri" w:hAnsi="Calibri" w:eastAsia="Calibri" w:cs="Calibri"/>
          <w:rtl w:val="0"/>
        </w:rPr>
        <w:t>Linking back from social media accounts directly onto relevant pages within your website increases organic traffic. It helps search engines better understand the relevance of each page, leading to improved rankings over time! Try using descriptive anchor text rather than generic words such as ‘click here’, which won't impact much. It’s also beneficial to build relationships with influencers or other businesses so they can link to your website, too. This type of referral traffic signals trustworthiness in the eyes of SERPs, so make sure you take advantage whenever possible!</w:t>
      </w:r>
    </w:p>
    <w:p w14:paraId="00000021">
      <w:pPr>
        <w:pStyle w:val="3"/>
        <w:rPr>
          <w:rFonts w:ascii="Calibri" w:hAnsi="Calibri" w:eastAsia="Calibri" w:cs="Calibri"/>
          <w:b/>
          <w:sz w:val="22"/>
          <w:szCs w:val="22"/>
        </w:rPr>
      </w:pPr>
      <w:r>
        <w:rPr>
          <w:rFonts w:ascii="Calibri" w:hAnsi="Calibri" w:eastAsia="Calibri" w:cs="Calibri"/>
          <w:b/>
          <w:sz w:val="22"/>
          <w:szCs w:val="22"/>
          <w:rtl w:val="0"/>
        </w:rPr>
        <w:t>Use Social Media Ads</w:t>
      </w:r>
    </w:p>
    <w:p w14:paraId="00000022">
      <w:pPr>
        <w:rPr>
          <w:rFonts w:ascii="Calibri" w:hAnsi="Calibri" w:eastAsia="Calibri" w:cs="Calibri"/>
        </w:rPr>
      </w:pPr>
      <w:r>
        <w:rPr>
          <w:rFonts w:ascii="Calibri" w:hAnsi="Calibri" w:eastAsia="Calibri" w:cs="Calibri"/>
          <w:rtl w:val="0"/>
        </w:rPr>
        <w:t>Finally, consider leveraging paid advertising options available through social media platforms such as Facebook or Instagram to complement organic efforts already being made. These ads can be tailored according to specific criteria such as location, age, or interests, ultimately leading to more qualified users on your website!</w:t>
      </w:r>
    </w:p>
    <w:p w14:paraId="00000023">
      <w:pPr>
        <w:pStyle w:val="3"/>
        <w:rPr>
          <w:rFonts w:ascii="Calibri" w:hAnsi="Calibri" w:eastAsia="Calibri" w:cs="Calibri"/>
          <w:b/>
          <w:sz w:val="22"/>
          <w:szCs w:val="22"/>
        </w:rPr>
      </w:pPr>
      <w:bookmarkStart w:id="0" w:name="_7pyao72mxcsk" w:colFirst="0" w:colLast="0"/>
      <w:bookmarkEnd w:id="0"/>
      <w:r>
        <w:rPr>
          <w:rFonts w:ascii="Calibri" w:hAnsi="Calibri" w:eastAsia="Calibri" w:cs="Calibri"/>
          <w:b/>
          <w:sz w:val="22"/>
          <w:szCs w:val="22"/>
          <w:rtl w:val="0"/>
        </w:rPr>
        <w:t>Monitor &amp; Track Competitors' Performance</w:t>
      </w:r>
    </w:p>
    <w:p w14:paraId="00000024">
      <w:pPr>
        <w:rPr>
          <w:rFonts w:ascii="Calibri" w:hAnsi="Calibri" w:eastAsia="Calibri" w:cs="Calibri"/>
        </w:rPr>
      </w:pPr>
      <w:r>
        <w:rPr>
          <w:rFonts w:ascii="Calibri" w:hAnsi="Calibri" w:eastAsia="Calibri" w:cs="Calibri"/>
          <w:rtl w:val="0"/>
        </w:rPr>
        <w:t>Following competitor accounts on different platforms is incredibly useful from an analytical standpoint; monitoring what kind of content they post &amp; when will give you insight into the type of campaigns that work best for them, which could then be implemented within your strategy accordingly. Additionally, tracking competitors' performance over time will give you an understanding of who's gaining traction and why so that any modifications necessary can be made quickly to remain competitive within SERPs</w:t>
      </w:r>
    </w:p>
    <w:p w14:paraId="00000025">
      <w:pPr>
        <w:rPr>
          <w:rFonts w:ascii="Calibri" w:hAnsi="Calibri" w:eastAsia="Calibri" w:cs="Calibri"/>
        </w:rPr>
      </w:pPr>
      <w:r>
        <w:rPr>
          <w:rFonts w:ascii="Calibri" w:hAnsi="Calibri" w:eastAsia="Calibri" w:cs="Calibri"/>
          <w:rtl w:val="0"/>
        </w:rPr>
        <w:t>With these steps firmly in place, you should soon see positive benefits in engagement rates and SERP rankings, making sure your business remains competitive online — good luck!</w:t>
      </w:r>
    </w:p>
    <w:p w14:paraId="00000026">
      <w:pPr>
        <w:ind w:left="720" w:firstLine="0"/>
        <w:rPr>
          <w:rFonts w:ascii="Calibri" w:hAnsi="Calibri" w:eastAsia="Calibri" w:cs="Calibri"/>
        </w:rPr>
      </w:pPr>
    </w:p>
    <w:p w14:paraId="00000027">
      <w:pPr>
        <w:spacing w:after="280"/>
        <w:rPr>
          <w:rFonts w:ascii="Calibri" w:hAnsi="Calibri" w:eastAsia="Calibri" w:cs="Calibri"/>
          <w:b/>
        </w:rPr>
      </w:pPr>
      <w:r>
        <w:rPr>
          <w:rFonts w:ascii="Calibri" w:hAnsi="Calibri" w:eastAsia="Calibri" w:cs="Calibri"/>
          <w:b/>
          <w:rtl w:val="0"/>
        </w:rPr>
        <w:t>Did you know…?</w:t>
      </w:r>
    </w:p>
    <w:p w14:paraId="00000028">
      <w:pPr>
        <w:numPr>
          <w:ilvl w:val="0"/>
          <w:numId w:val="1"/>
        </w:numPr>
        <w:spacing w:before="240" w:after="0" w:afterAutospacing="0" w:line="240" w:lineRule="auto"/>
        <w:ind w:left="720" w:hanging="360"/>
      </w:pPr>
      <w:r>
        <w:rPr>
          <w:rFonts w:ascii="Calibri" w:hAnsi="Calibri" w:eastAsia="Calibri" w:cs="Calibri"/>
          <w:rtl w:val="0"/>
        </w:rPr>
        <w:t>Businesses with a solid social media presence have a 45% higher chance of attracting new customers (Source: Business2Community).</w:t>
      </w:r>
    </w:p>
    <w:p w14:paraId="00000029">
      <w:pPr>
        <w:numPr>
          <w:ilvl w:val="0"/>
          <w:numId w:val="1"/>
        </w:numPr>
        <w:spacing w:before="0" w:beforeAutospacing="0" w:after="0" w:afterAutospacing="0" w:line="240" w:lineRule="auto"/>
        <w:ind w:left="720" w:hanging="360"/>
      </w:pPr>
      <w:r>
        <w:rPr>
          <w:rFonts w:ascii="Calibri" w:hAnsi="Calibri" w:eastAsia="Calibri" w:cs="Calibri"/>
          <w:rtl w:val="0"/>
        </w:rPr>
        <w:t>A well-executed social media strategy can increase website traffic by up to 300% (Source: Forbes).</w:t>
      </w:r>
    </w:p>
    <w:p w14:paraId="0000002A">
      <w:pPr>
        <w:numPr>
          <w:ilvl w:val="0"/>
          <w:numId w:val="1"/>
        </w:numPr>
        <w:spacing w:before="0" w:beforeAutospacing="0" w:after="0" w:afterAutospacing="0" w:line="240" w:lineRule="auto"/>
        <w:ind w:left="720" w:hanging="360"/>
      </w:pPr>
      <w:r>
        <w:rPr>
          <w:rFonts w:ascii="Calibri" w:hAnsi="Calibri" w:eastAsia="Calibri" w:cs="Calibri"/>
          <w:rtl w:val="0"/>
        </w:rPr>
        <w:t>An engaging social media profile can boost brand recognition by 57% (Source: Hootsuite).</w:t>
      </w:r>
    </w:p>
    <w:p w14:paraId="0000002B">
      <w:pPr>
        <w:numPr>
          <w:ilvl w:val="0"/>
          <w:numId w:val="1"/>
        </w:numPr>
        <w:spacing w:before="0" w:beforeAutospacing="0" w:after="0" w:afterAutospacing="0" w:line="240" w:lineRule="auto"/>
        <w:ind w:left="720" w:hanging="360"/>
      </w:pPr>
      <w:r>
        <w:rPr>
          <w:rFonts w:ascii="Calibri" w:hAnsi="Calibri" w:eastAsia="Calibri" w:cs="Calibri"/>
          <w:rtl w:val="0"/>
        </w:rPr>
        <w:t>78% of consumers have reported purchasing after seeing a brand's post on social media (Source: Sprout Social).</w:t>
      </w:r>
    </w:p>
    <w:p w14:paraId="0000002C">
      <w:pPr>
        <w:numPr>
          <w:ilvl w:val="0"/>
          <w:numId w:val="1"/>
        </w:numPr>
        <w:spacing w:before="0" w:beforeAutospacing="0" w:after="240" w:line="240" w:lineRule="auto"/>
        <w:ind w:left="720" w:hanging="360"/>
      </w:pPr>
      <w:r>
        <w:rPr>
          <w:rFonts w:ascii="Calibri" w:hAnsi="Calibri" w:eastAsia="Calibri" w:cs="Calibri"/>
          <w:rtl w:val="0"/>
        </w:rPr>
        <w:t>Businesses using social media for customer service see a 20-40% increase in customer spend (Source: Bain &amp; Company).</w:t>
      </w:r>
    </w:p>
    <w:p w14:paraId="0000002D">
      <w:pPr>
        <w:spacing w:after="280"/>
        <w:rPr>
          <w:rFonts w:ascii="Calibri" w:hAnsi="Calibri" w:eastAsia="Calibri" w:cs="Calibri"/>
          <w:b/>
        </w:rPr>
      </w:pPr>
      <w:r>
        <w:rPr>
          <w:rFonts w:ascii="Calibri" w:hAnsi="Calibri" w:eastAsia="Calibri" w:cs="Calibri"/>
          <w:b/>
          <w:rtl w:val="0"/>
        </w:rPr>
        <w:t>FAQS:</w:t>
      </w:r>
    </w:p>
    <w:p w14:paraId="0000002E">
      <w:pPr>
        <w:numPr>
          <w:ilvl w:val="0"/>
          <w:numId w:val="2"/>
        </w:numPr>
        <w:spacing w:before="240" w:after="240" w:line="240" w:lineRule="auto"/>
        <w:ind w:left="720" w:hanging="360"/>
        <w:rPr>
          <w:rFonts w:ascii="Calibri" w:hAnsi="Calibri" w:eastAsia="Calibri" w:cs="Calibri"/>
        </w:rPr>
      </w:pPr>
      <w:r>
        <w:rPr>
          <w:rFonts w:ascii="Calibri" w:hAnsi="Calibri" w:eastAsia="Calibri" w:cs="Calibri"/>
          <w:b/>
          <w:rtl w:val="0"/>
        </w:rPr>
        <w:t>What is the importance of leveraging social media for improving search engine results?</w:t>
      </w:r>
    </w:p>
    <w:p w14:paraId="0000002F">
      <w:pPr>
        <w:spacing w:before="240" w:after="240" w:line="240" w:lineRule="auto"/>
        <w:ind w:left="720" w:firstLine="0"/>
        <w:rPr>
          <w:rFonts w:ascii="Calibri" w:hAnsi="Calibri" w:eastAsia="Calibri" w:cs="Calibri"/>
        </w:rPr>
      </w:pPr>
      <w:r>
        <w:rPr>
          <w:rFonts w:ascii="Calibri" w:hAnsi="Calibri" w:eastAsia="Calibri" w:cs="Calibri"/>
          <w:rtl w:val="0"/>
        </w:rPr>
        <w:t>Social media can significantly enhance your search engine results by increasing online visibility. When your content is shared, liked, or commented on, it increases traffic to your website, which can improve your search engine ranking.</w:t>
      </w:r>
    </w:p>
    <w:p w14:paraId="00000030">
      <w:pPr>
        <w:numPr>
          <w:ilvl w:val="0"/>
          <w:numId w:val="3"/>
        </w:numPr>
        <w:spacing w:before="240" w:after="240" w:line="240" w:lineRule="auto"/>
        <w:ind w:left="720" w:hanging="360"/>
        <w:rPr>
          <w:rFonts w:ascii="Calibri" w:hAnsi="Calibri" w:eastAsia="Calibri" w:cs="Calibri"/>
        </w:rPr>
      </w:pPr>
      <w:r>
        <w:rPr>
          <w:rFonts w:ascii="Calibri" w:hAnsi="Calibri" w:eastAsia="Calibri" w:cs="Calibri"/>
          <w:b/>
          <w:rtl w:val="0"/>
        </w:rPr>
        <w:t>How can social media engagement benefit my business?</w:t>
      </w:r>
    </w:p>
    <w:p w14:paraId="00000031">
      <w:pPr>
        <w:spacing w:before="240" w:after="240" w:line="240" w:lineRule="auto"/>
        <w:ind w:left="720" w:firstLine="0"/>
        <w:rPr>
          <w:rFonts w:ascii="Calibri" w:hAnsi="Calibri" w:eastAsia="Calibri" w:cs="Calibri"/>
        </w:rPr>
      </w:pPr>
      <w:r>
        <w:rPr>
          <w:rFonts w:ascii="Calibri" w:hAnsi="Calibri" w:eastAsia="Calibri" w:cs="Calibri"/>
          <w:rtl w:val="0"/>
        </w:rPr>
        <w:t>Engaging with your audience on social media can help build relationships and trust. This can increase brand loyalty and customer satisfaction, making customers more likely to choose your brand over competitors.</w:t>
      </w:r>
    </w:p>
    <w:p w14:paraId="00000032">
      <w:pPr>
        <w:numPr>
          <w:ilvl w:val="0"/>
          <w:numId w:val="4"/>
        </w:numPr>
        <w:spacing w:before="240" w:after="240" w:line="240" w:lineRule="auto"/>
        <w:ind w:left="720" w:hanging="360"/>
        <w:rPr>
          <w:rFonts w:ascii="Calibri" w:hAnsi="Calibri" w:eastAsia="Calibri" w:cs="Calibri"/>
        </w:rPr>
      </w:pPr>
      <w:r>
        <w:rPr>
          <w:rFonts w:ascii="Calibri" w:hAnsi="Calibri" w:eastAsia="Calibri" w:cs="Calibri"/>
          <w:b/>
          <w:rtl w:val="0"/>
        </w:rPr>
        <w:t>Can using social media lead to an increase in sales?</w:t>
      </w:r>
    </w:p>
    <w:p w14:paraId="00000033">
      <w:pPr>
        <w:spacing w:before="240" w:after="240" w:line="240" w:lineRule="auto"/>
        <w:ind w:left="720" w:firstLine="0"/>
        <w:rPr>
          <w:rFonts w:ascii="Calibri" w:hAnsi="Calibri" w:eastAsia="Calibri" w:cs="Calibri"/>
        </w:rPr>
      </w:pPr>
      <w:r>
        <w:rPr>
          <w:rFonts w:ascii="Calibri" w:hAnsi="Calibri" w:eastAsia="Calibri" w:cs="Calibri"/>
          <w:rtl w:val="0"/>
        </w:rPr>
        <w:t>Yes, effective use of social media can directly influence sales. Social media platforms allow you to showcase your products or services, allowing customers to discover and engage with your brand, increasing the likelihood of sales.</w:t>
      </w:r>
    </w:p>
    <w:p w14:paraId="00000034">
      <w:pPr>
        <w:numPr>
          <w:ilvl w:val="0"/>
          <w:numId w:val="5"/>
        </w:numPr>
        <w:spacing w:before="240" w:after="240" w:line="240" w:lineRule="auto"/>
        <w:ind w:left="720" w:hanging="360"/>
        <w:rPr>
          <w:rFonts w:ascii="Calibri" w:hAnsi="Calibri" w:eastAsia="Calibri" w:cs="Calibri"/>
        </w:rPr>
      </w:pPr>
      <w:r>
        <w:rPr>
          <w:rFonts w:ascii="Calibri" w:hAnsi="Calibri" w:eastAsia="Calibri" w:cs="Calibri"/>
          <w:b/>
          <w:rtl w:val="0"/>
        </w:rPr>
        <w:t>How does social media improve brand recognition?</w:t>
      </w:r>
    </w:p>
    <w:p w14:paraId="00000035">
      <w:pPr>
        <w:spacing w:before="240" w:after="240" w:line="240" w:lineRule="auto"/>
        <w:ind w:left="720" w:firstLine="0"/>
        <w:rPr>
          <w:rFonts w:ascii="Calibri" w:hAnsi="Calibri" w:eastAsia="Calibri" w:cs="Calibri"/>
        </w:rPr>
      </w:pPr>
      <w:r>
        <w:rPr>
          <w:rFonts w:ascii="Calibri" w:hAnsi="Calibri" w:eastAsia="Calibri" w:cs="Calibri"/>
          <w:rtl w:val="0"/>
        </w:rPr>
        <w:t>Social media platforms allow businesses to connect directly with their target audience. Regular posts about your products, services, or industry-related content can keep your brand at the top of your audience's mind, improving brand recognition.</w:t>
      </w:r>
    </w:p>
    <w:p w14:paraId="00000036">
      <w:pPr>
        <w:numPr>
          <w:ilvl w:val="0"/>
          <w:numId w:val="6"/>
        </w:numPr>
        <w:spacing w:before="240" w:after="240" w:line="240" w:lineRule="auto"/>
        <w:ind w:left="720" w:hanging="360"/>
        <w:rPr>
          <w:rFonts w:ascii="Calibri" w:hAnsi="Calibri" w:eastAsia="Calibri" w:cs="Calibri"/>
        </w:rPr>
      </w:pPr>
      <w:r>
        <w:rPr>
          <w:rFonts w:ascii="Calibri" w:hAnsi="Calibri" w:eastAsia="Calibri" w:cs="Calibri"/>
          <w:b/>
          <w:rtl w:val="0"/>
        </w:rPr>
        <w:t>What if I need more time to manage a social media strategy?</w:t>
      </w:r>
      <w:bookmarkStart w:id="1" w:name="_GoBack"/>
      <w:bookmarkEnd w:id="1"/>
    </w:p>
    <w:p w14:paraId="00000037">
      <w:pPr>
        <w:spacing w:before="240" w:after="240" w:line="240" w:lineRule="auto"/>
        <w:ind w:left="720" w:firstLine="0"/>
        <w:rPr>
          <w:rFonts w:ascii="Calibri" w:hAnsi="Calibri" w:eastAsia="Calibri" w:cs="Calibri"/>
        </w:rPr>
      </w:pPr>
      <w:r>
        <w:rPr>
          <w:rFonts w:ascii="Calibri" w:hAnsi="Calibri" w:eastAsia="Calibri" w:cs="Calibri"/>
          <w:rtl w:val="0"/>
        </w:rPr>
        <w:t>Understandably, running a business can be time-consuming. However, social media management can be a manageable task. Various tools are available to schedule posts, monitor engagement, and even respond to messages. Additionally, consider hiring a social media manager or a digital marketing agency to handle this aspect of your business.</w:t>
      </w:r>
    </w:p>
    <w:p w14:paraId="00000038">
      <w:pPr>
        <w:spacing w:after="280"/>
        <w:rPr>
          <w:rFonts w:ascii="Calibri" w:hAnsi="Calibri" w:eastAsia="Calibri" w:cs="Calibri"/>
          <w:b/>
        </w:rPr>
      </w:pPr>
      <w:r>
        <w:rPr>
          <w:rFonts w:ascii="Calibri" w:hAnsi="Calibri" w:eastAsia="Calibri" w:cs="Calibri"/>
          <w:b/>
          <w:u w:val="single"/>
          <w:rtl w:val="0"/>
        </w:rPr>
        <w:t>Conclusion</w:t>
      </w:r>
    </w:p>
    <w:p w14:paraId="00000039">
      <w:pPr>
        <w:rPr>
          <w:rFonts w:ascii="Calibri" w:hAnsi="Calibri" w:eastAsia="Calibri" w:cs="Calibri"/>
          <w:i/>
          <w:iCs/>
        </w:rPr>
      </w:pPr>
      <w:r>
        <w:rPr>
          <w:rFonts w:ascii="Calibri" w:hAnsi="Calibri" w:eastAsia="Calibri" w:cs="Calibri"/>
          <w:i/>
          <w:iCs/>
          <w:rtl w:val="0"/>
        </w:rPr>
        <w:t>Social media is not simply a platform for social interaction but a potent tool that, if appropriately harnessed, can propel your business to new heights. It's crucial, however, to remember that a successful social media strategy is not merely about posting content; it's about posting targeted, engaging, quality content regularly. You can optimise your visibility and reach by leveraging keywords, hashtags, and linking strategies. Paid advertising and monitoring competitor performance further augment your system.</w:t>
      </w:r>
    </w:p>
    <w:p w14:paraId="0000003A">
      <w:pPr>
        <w:rPr>
          <w:rFonts w:ascii="Calibri" w:hAnsi="Calibri" w:eastAsia="Calibri" w:cs="Calibri"/>
        </w:rPr>
      </w:pPr>
    </w:p>
    <w:p w14:paraId="00000046">
      <w:pPr>
        <w:spacing w:after="160"/>
        <w:rPr>
          <w:rFonts w:ascii="Calibri" w:hAnsi="Calibri" w:eastAsia="Calibri" w:cs="Calibri"/>
        </w:rPr>
      </w:pPr>
      <w:r>
        <w:rPr>
          <w:rFonts w:ascii="Calibri" w:hAnsi="Calibri" w:eastAsia="Calibri" w:cs="Calibri"/>
          <w:b/>
          <w:rtl w:val="0"/>
        </w:rPr>
        <w:t xml:space="preserve">ARTICLE SOURCES </w:t>
      </w:r>
    </w:p>
    <w:p w14:paraId="00000047">
      <w:pPr>
        <w:numPr>
          <w:ilvl w:val="0"/>
          <w:numId w:val="7"/>
        </w:numPr>
        <w:spacing w:before="240" w:after="0" w:afterAutospacing="0" w:line="256" w:lineRule="auto"/>
        <w:ind w:left="720" w:hanging="360"/>
      </w:pPr>
      <w:r>
        <w:fldChar w:fldCharType="begin"/>
      </w:r>
      <w:r>
        <w:instrText xml:space="preserve"> HYPERLINK "http://business2community.com/the-power-of-social-media-for-business-growth" \h </w:instrText>
      </w:r>
      <w:r>
        <w:fldChar w:fldCharType="separate"/>
      </w:r>
      <w:r>
        <w:rPr>
          <w:rFonts w:ascii="Calibri" w:hAnsi="Calibri" w:eastAsia="Calibri" w:cs="Calibri"/>
          <w:color w:val="1155CC"/>
          <w:u w:val="single"/>
          <w:rtl w:val="0"/>
        </w:rPr>
        <w:t>http://business2community.com/the-power-of-social-media-for-business-growth</w:t>
      </w:r>
      <w:r>
        <w:rPr>
          <w:rFonts w:ascii="Calibri" w:hAnsi="Calibri" w:eastAsia="Calibri" w:cs="Calibri"/>
          <w:color w:val="1155CC"/>
          <w:u w:val="single"/>
          <w:rtl w:val="0"/>
        </w:rPr>
        <w:fldChar w:fldCharType="end"/>
      </w:r>
    </w:p>
    <w:p w14:paraId="00000048">
      <w:pPr>
        <w:numPr>
          <w:ilvl w:val="0"/>
          <w:numId w:val="7"/>
        </w:numPr>
        <w:spacing w:before="0" w:beforeAutospacing="0" w:after="0" w:afterAutospacing="0" w:line="256" w:lineRule="auto"/>
        <w:ind w:left="720" w:hanging="360"/>
      </w:pPr>
      <w:r>
        <w:fldChar w:fldCharType="begin"/>
      </w:r>
      <w:r>
        <w:instrText xml:space="preserve"> HYPERLINK "http://forbes.com/how-social-media-impacts-seo-and-drives-traffic-for-websites" \h </w:instrText>
      </w:r>
      <w:r>
        <w:fldChar w:fldCharType="separate"/>
      </w:r>
      <w:r>
        <w:rPr>
          <w:rFonts w:ascii="Calibri" w:hAnsi="Calibri" w:eastAsia="Calibri" w:cs="Calibri"/>
          <w:color w:val="1155CC"/>
          <w:u w:val="single"/>
          <w:rtl w:val="0"/>
        </w:rPr>
        <w:t>http://forbes.com/how-social-media-impacts-seo-and-drives-traffic-for-websites</w:t>
      </w:r>
      <w:r>
        <w:rPr>
          <w:rFonts w:ascii="Calibri" w:hAnsi="Calibri" w:eastAsia="Calibri" w:cs="Calibri"/>
          <w:color w:val="1155CC"/>
          <w:u w:val="single"/>
          <w:rtl w:val="0"/>
        </w:rPr>
        <w:fldChar w:fldCharType="end"/>
      </w:r>
    </w:p>
    <w:p w14:paraId="00000049">
      <w:pPr>
        <w:numPr>
          <w:ilvl w:val="0"/>
          <w:numId w:val="7"/>
        </w:numPr>
        <w:spacing w:before="0" w:beforeAutospacing="0" w:after="0" w:afterAutospacing="0" w:line="256" w:lineRule="auto"/>
        <w:ind w:left="720" w:hanging="360"/>
      </w:pPr>
      <w:r>
        <w:fldChar w:fldCharType="begin"/>
      </w:r>
      <w:r>
        <w:instrText xml:space="preserve"> HYPERLINK "http://hootsuite.com/why-brand-recognition-matters-in-social-media" \h </w:instrText>
      </w:r>
      <w:r>
        <w:fldChar w:fldCharType="separate"/>
      </w:r>
      <w:r>
        <w:rPr>
          <w:rFonts w:ascii="Calibri" w:hAnsi="Calibri" w:eastAsia="Calibri" w:cs="Calibri"/>
          <w:color w:val="1155CC"/>
          <w:u w:val="single"/>
          <w:rtl w:val="0"/>
        </w:rPr>
        <w:t>http://hootsuite.com/why-brand-recognition-matters-in-social-media</w:t>
      </w:r>
      <w:r>
        <w:rPr>
          <w:rFonts w:ascii="Calibri" w:hAnsi="Calibri" w:eastAsia="Calibri" w:cs="Calibri"/>
          <w:color w:val="1155CC"/>
          <w:u w:val="single"/>
          <w:rtl w:val="0"/>
        </w:rPr>
        <w:fldChar w:fldCharType="end"/>
      </w:r>
    </w:p>
    <w:p w14:paraId="0000004A">
      <w:pPr>
        <w:numPr>
          <w:ilvl w:val="0"/>
          <w:numId w:val="7"/>
        </w:numPr>
        <w:spacing w:before="0" w:beforeAutospacing="0" w:after="0" w:afterAutospacing="0" w:line="256" w:lineRule="auto"/>
        <w:ind w:left="720" w:hanging="360"/>
      </w:pPr>
      <w:r>
        <w:fldChar w:fldCharType="begin"/>
      </w:r>
      <w:r>
        <w:instrText xml:space="preserve"> HYPERLINK "http://sproutsocial.com/insights/social-media-and-consumer-buying" \h </w:instrText>
      </w:r>
      <w:r>
        <w:fldChar w:fldCharType="separate"/>
      </w:r>
      <w:r>
        <w:rPr>
          <w:rFonts w:ascii="Calibri" w:hAnsi="Calibri" w:eastAsia="Calibri" w:cs="Calibri"/>
          <w:color w:val="1155CC"/>
          <w:u w:val="single"/>
          <w:rtl w:val="0"/>
        </w:rPr>
        <w:t>http://sproutsocial.com/insights/social-media-and-consumer-buying</w:t>
      </w:r>
      <w:r>
        <w:rPr>
          <w:rFonts w:ascii="Calibri" w:hAnsi="Calibri" w:eastAsia="Calibri" w:cs="Calibri"/>
          <w:color w:val="1155CC"/>
          <w:u w:val="single"/>
          <w:rtl w:val="0"/>
        </w:rPr>
        <w:fldChar w:fldCharType="end"/>
      </w:r>
    </w:p>
    <w:p w14:paraId="0000004B">
      <w:pPr>
        <w:numPr>
          <w:ilvl w:val="0"/>
          <w:numId w:val="7"/>
        </w:numPr>
        <w:spacing w:before="0" w:beforeAutospacing="0" w:after="240" w:line="256" w:lineRule="auto"/>
        <w:ind w:left="720" w:hanging="360"/>
      </w:pPr>
      <w:r>
        <w:fldChar w:fldCharType="begin"/>
      </w:r>
      <w:r>
        <w:instrText xml:space="preserve"> HYPERLINK "http://bain.com/insights/how-social-media-drives-customer-spend" \h </w:instrText>
      </w:r>
      <w:r>
        <w:fldChar w:fldCharType="separate"/>
      </w:r>
      <w:r>
        <w:rPr>
          <w:rFonts w:ascii="Calibri" w:hAnsi="Calibri" w:eastAsia="Calibri" w:cs="Calibri"/>
          <w:color w:val="1155CC"/>
          <w:u w:val="single"/>
          <w:rtl w:val="0"/>
        </w:rPr>
        <w:t>http://bain.com/insights/how-social-media-drives-customer-spend</w:t>
      </w:r>
      <w:r>
        <w:rPr>
          <w:rFonts w:ascii="Calibri" w:hAnsi="Calibri" w:eastAsia="Calibri" w:cs="Calibri"/>
          <w:color w:val="1155CC"/>
          <w:u w:val="single"/>
          <w:rtl w:val="0"/>
        </w:rPr>
        <w:fldChar w:fldCharType="end"/>
      </w:r>
    </w:p>
    <w:p w14:paraId="0000004C">
      <w:pPr>
        <w:rPr>
          <w:rFonts w:ascii="Calibri" w:hAnsi="Calibri" w:eastAsia="Calibri" w:cs="Calibri"/>
        </w:rPr>
      </w:pPr>
    </w:p>
    <w:p w14:paraId="0000004D">
      <w:pPr>
        <w:pStyle w:val="2"/>
        <w:rPr>
          <w:rFonts w:ascii="Calibri" w:hAnsi="Calibri" w:eastAsia="Calibri" w:cs="Calibri"/>
          <w:sz w:val="22"/>
          <w:szCs w:val="22"/>
        </w:rPr>
      </w:pPr>
    </w:p>
    <w:p w14:paraId="0000004E">
      <w:pPr>
        <w:pStyle w:val="2"/>
        <w:rPr>
          <w:rFonts w:ascii="Calibri" w:hAnsi="Calibri" w:eastAsia="Calibri" w:cs="Calibri"/>
          <w:sz w:val="22"/>
          <w:szCs w:val="22"/>
        </w:rPr>
      </w:pPr>
    </w:p>
    <w:p w14:paraId="0000004F">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11E984"/>
    <w:multiLevelType w:val="multilevel"/>
    <w:tmpl w:val="9C11E984"/>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E0294EC7"/>
    <w:multiLevelType w:val="multilevel"/>
    <w:tmpl w:val="E0294EC7"/>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F585BF25"/>
    <w:multiLevelType w:val="multilevel"/>
    <w:tmpl w:val="F585BF25"/>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10D591E5"/>
    <w:multiLevelType w:val="multilevel"/>
    <w:tmpl w:val="10D591E5"/>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1AD50295"/>
    <w:multiLevelType w:val="multilevel"/>
    <w:tmpl w:val="1AD50295"/>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4A51D704"/>
    <w:multiLevelType w:val="multilevel"/>
    <w:tmpl w:val="4A51D70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4CD1E351"/>
    <w:multiLevelType w:val="multilevel"/>
    <w:tmpl w:val="4CD1E351"/>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2"/>
  </w:num>
  <w:num w:numId="2">
    <w:abstractNumId w:val="6"/>
  </w:num>
  <w:num w:numId="3">
    <w:abstractNumId w:val="3"/>
  </w:num>
  <w:num w:numId="4">
    <w:abstractNumId w:val="0"/>
  </w:num>
  <w:num w:numId="5">
    <w:abstractNumId w:val="1"/>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9EF68A7"/>
    <w:rsid w:val="592162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2025-10-08T04:52:00Z</dcterms:created>
  <dc:creator>Armand</dc:creator>
  <cp:lastModifiedBy>RS Junkie</cp:lastModifiedBy>
  <dcterms:modified xsi:type="dcterms:W3CDTF">2025-10-13T05:24:15Z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B9F1C572F1974688A2825DD9D5A4D840_12</vt:lpwstr>
  </property>
</Properties>
</file>